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FBD13" w14:textId="77777777" w:rsidR="00B41AC7" w:rsidRPr="003B1EDB" w:rsidRDefault="00B41AC7">
      <w:pPr>
        <w:pStyle w:val="a3"/>
        <w:rPr>
          <w:rFonts w:ascii="ＭＳ 明朝" w:hAnsi="ＭＳ 明朝"/>
          <w:spacing w:val="0"/>
        </w:rPr>
      </w:pPr>
      <w:r w:rsidRPr="003B1EDB">
        <w:rPr>
          <w:rFonts w:ascii="ＭＳ 明朝" w:hAnsi="ＭＳ 明朝" w:hint="eastAsia"/>
          <w:spacing w:val="10"/>
          <w:sz w:val="18"/>
          <w:szCs w:val="18"/>
        </w:rPr>
        <w:t>（別紙様式</w:t>
      </w:r>
      <w:r w:rsidR="00C142ED" w:rsidRPr="003B1EDB">
        <w:rPr>
          <w:rFonts w:ascii="ＭＳ 明朝" w:hAnsi="ＭＳ 明朝" w:hint="eastAsia"/>
          <w:spacing w:val="10"/>
          <w:sz w:val="18"/>
          <w:szCs w:val="18"/>
        </w:rPr>
        <w:t>４</w:t>
      </w:r>
      <w:r w:rsidRPr="003B1EDB">
        <w:rPr>
          <w:rFonts w:ascii="ＭＳ 明朝" w:hAnsi="ＭＳ 明朝" w:hint="eastAsia"/>
          <w:spacing w:val="10"/>
          <w:sz w:val="18"/>
          <w:szCs w:val="18"/>
        </w:rPr>
        <w:t>）</w:t>
      </w:r>
    </w:p>
    <w:p w14:paraId="4A053082" w14:textId="77777777" w:rsidR="00380FD9" w:rsidRPr="003B1EDB" w:rsidRDefault="00380FD9" w:rsidP="00EC4391">
      <w:pPr>
        <w:pStyle w:val="a3"/>
        <w:snapToGrid w:val="0"/>
        <w:spacing w:line="240" w:lineRule="auto"/>
        <w:jc w:val="left"/>
        <w:rPr>
          <w:rFonts w:ascii="ＭＳ 明朝" w:hAnsi="ＭＳ 明朝"/>
          <w:spacing w:val="16"/>
        </w:rPr>
      </w:pPr>
    </w:p>
    <w:p w14:paraId="4422C451" w14:textId="680E0C97" w:rsidR="00380FD9" w:rsidRPr="003B1EDB" w:rsidRDefault="00C84984" w:rsidP="00EC4391">
      <w:pPr>
        <w:pStyle w:val="a3"/>
        <w:snapToGrid w:val="0"/>
        <w:spacing w:line="240" w:lineRule="auto"/>
        <w:jc w:val="left"/>
        <w:rPr>
          <w:rFonts w:ascii="ＭＳ 明朝" w:hAnsi="ＭＳ 明朝"/>
          <w:spacing w:val="16"/>
        </w:rPr>
      </w:pPr>
      <w:r w:rsidRPr="003B1EDB">
        <w:rPr>
          <w:rFonts w:ascii="ＭＳ 明朝" w:hAnsi="ＭＳ 明朝" w:hint="eastAsia"/>
          <w:spacing w:val="16"/>
        </w:rPr>
        <w:t>課題</w:t>
      </w:r>
      <w:r w:rsidR="0098163E" w:rsidRPr="003B1EDB">
        <w:rPr>
          <w:rFonts w:ascii="ＭＳ 明朝" w:hAnsi="ＭＳ 明朝" w:hint="eastAsia"/>
          <w:spacing w:val="16"/>
        </w:rPr>
        <w:t>文</w:t>
      </w:r>
      <w:r w:rsidR="00C142ED" w:rsidRPr="003B1EDB">
        <w:rPr>
          <w:rFonts w:ascii="ＭＳ 明朝" w:hAnsi="ＭＳ 明朝" w:hint="eastAsia"/>
          <w:spacing w:val="16"/>
        </w:rPr>
        <w:t>「</w:t>
      </w:r>
      <w:r w:rsidR="00961EAD" w:rsidRPr="00961EAD">
        <w:rPr>
          <w:rFonts w:ascii="ＭＳ 明朝" w:hAnsi="ＭＳ 明朝" w:hint="eastAsia"/>
        </w:rPr>
        <w:t>劣化現象が生じた文化財を1つ想定し、その原因や対策を検討することを目的とした文化財の材料・構造・劣化状態の調査研究に関して自身の考えることを，2000字程度でまとめなさい。（PC作成可）</w:t>
      </w:r>
      <w:r w:rsidR="00F960A7" w:rsidRPr="003B1EDB">
        <w:rPr>
          <w:rFonts w:ascii="ＭＳ 明朝" w:hAnsi="ＭＳ 明朝" w:hint="eastAsia"/>
        </w:rPr>
        <w:t>」</w:t>
      </w:r>
    </w:p>
    <w:p w14:paraId="04D23025" w14:textId="77777777" w:rsidR="00B41AC7" w:rsidRPr="003B1EDB" w:rsidRDefault="00B41AC7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030"/>
      </w:tblGrid>
      <w:tr w:rsidR="00B41AC7" w:rsidRPr="003B1EDB" w14:paraId="6CD83AE7" w14:textId="77777777" w:rsidTr="00465696">
        <w:trPr>
          <w:trHeight w:hRule="exact" w:val="12362"/>
        </w:trPr>
        <w:tc>
          <w:tcPr>
            <w:tcW w:w="100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8DB151" w14:textId="77777777" w:rsidR="00B41AC7" w:rsidRPr="003B1EDB" w:rsidRDefault="00B41AC7" w:rsidP="00B3735C">
            <w:pPr>
              <w:pStyle w:val="a3"/>
              <w:spacing w:before="412"/>
              <w:rPr>
                <w:rFonts w:ascii="ＭＳ 明朝" w:hAnsi="ＭＳ 明朝"/>
                <w:spacing w:val="0"/>
              </w:rPr>
            </w:pPr>
          </w:p>
        </w:tc>
      </w:tr>
    </w:tbl>
    <w:p w14:paraId="3E589EE3" w14:textId="77777777" w:rsidR="0098163E" w:rsidRPr="003B1EDB" w:rsidRDefault="0098163E" w:rsidP="00B3735C">
      <w:pPr>
        <w:pStyle w:val="a3"/>
        <w:rPr>
          <w:rFonts w:ascii="ＭＳ 明朝" w:hAnsi="ＭＳ 明朝"/>
          <w:spacing w:val="0"/>
        </w:rPr>
      </w:pPr>
    </w:p>
    <w:sectPr w:rsidR="0098163E" w:rsidRPr="003B1EDB" w:rsidSect="00B41AC7">
      <w:footerReference w:type="default" r:id="rId6"/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7CA65" w14:textId="77777777" w:rsidR="0069459E" w:rsidRDefault="0069459E" w:rsidP="00D819E1">
      <w:r>
        <w:separator/>
      </w:r>
    </w:p>
  </w:endnote>
  <w:endnote w:type="continuationSeparator" w:id="0">
    <w:p w14:paraId="626487BF" w14:textId="77777777" w:rsidR="0069459E" w:rsidRDefault="0069459E" w:rsidP="00D8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F4F6D" w14:textId="77777777" w:rsidR="00E676DA" w:rsidRDefault="003C116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79B1" w:rsidRPr="003B79B1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0A36EF2E" w14:textId="77777777" w:rsidR="00E676DA" w:rsidRDefault="00E676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E753C" w14:textId="77777777" w:rsidR="0069459E" w:rsidRDefault="0069459E" w:rsidP="00D819E1">
      <w:r>
        <w:separator/>
      </w:r>
    </w:p>
  </w:footnote>
  <w:footnote w:type="continuationSeparator" w:id="0">
    <w:p w14:paraId="3FC36257" w14:textId="77777777" w:rsidR="0069459E" w:rsidRDefault="0069459E" w:rsidP="00D81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41AC7"/>
    <w:rsid w:val="00024D4E"/>
    <w:rsid w:val="00177709"/>
    <w:rsid w:val="002255D3"/>
    <w:rsid w:val="00380FD9"/>
    <w:rsid w:val="003A54D0"/>
    <w:rsid w:val="003B1EDB"/>
    <w:rsid w:val="003B79B1"/>
    <w:rsid w:val="003C1169"/>
    <w:rsid w:val="003E14B0"/>
    <w:rsid w:val="00465696"/>
    <w:rsid w:val="004701B8"/>
    <w:rsid w:val="004E0B66"/>
    <w:rsid w:val="00603F82"/>
    <w:rsid w:val="006255DD"/>
    <w:rsid w:val="0069459E"/>
    <w:rsid w:val="006B10DC"/>
    <w:rsid w:val="007A1075"/>
    <w:rsid w:val="007B3CC3"/>
    <w:rsid w:val="00885517"/>
    <w:rsid w:val="00961EAD"/>
    <w:rsid w:val="0098163E"/>
    <w:rsid w:val="009B1AE5"/>
    <w:rsid w:val="00A113E5"/>
    <w:rsid w:val="00A20CCF"/>
    <w:rsid w:val="00AB3529"/>
    <w:rsid w:val="00AF6B72"/>
    <w:rsid w:val="00B016B6"/>
    <w:rsid w:val="00B3735C"/>
    <w:rsid w:val="00B41AC7"/>
    <w:rsid w:val="00BE5F69"/>
    <w:rsid w:val="00C142ED"/>
    <w:rsid w:val="00C31680"/>
    <w:rsid w:val="00C84984"/>
    <w:rsid w:val="00CE5313"/>
    <w:rsid w:val="00D406CA"/>
    <w:rsid w:val="00D81382"/>
    <w:rsid w:val="00D819E1"/>
    <w:rsid w:val="00E26F2B"/>
    <w:rsid w:val="00E676DA"/>
    <w:rsid w:val="00EC4391"/>
    <w:rsid w:val="00F35CC5"/>
    <w:rsid w:val="00F9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1020BB"/>
  <w15:docId w15:val="{BAD29CF2-77CD-4324-B4F4-4FCB0BD8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7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4">
    <w:name w:val="Balloon Text"/>
    <w:basedOn w:val="a"/>
    <w:semiHidden/>
    <w:rsid w:val="00024D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1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819E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819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19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（別紙様式５－１）</vt:lpstr>
    </vt:vector>
  </TitlesOfParts>
  <Company> 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東京文化財研究所</dc:creator>
  <cp:keywords/>
  <dc:description/>
  <cp:lastModifiedBy>井上 裕介</cp:lastModifiedBy>
  <cp:revision>5</cp:revision>
  <cp:lastPrinted>2018-03-15T06:35:00Z</cp:lastPrinted>
  <dcterms:created xsi:type="dcterms:W3CDTF">2018-03-19T06:51:00Z</dcterms:created>
  <dcterms:modified xsi:type="dcterms:W3CDTF">2024-03-25T06:23:00Z</dcterms:modified>
</cp:coreProperties>
</file>